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3E" w:rsidRPr="00ED7F71" w:rsidRDefault="00ED7F71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D7F71">
        <w:rPr>
          <w:rFonts w:ascii="黑体" w:eastAsia="黑体" w:hAnsi="黑体" w:hint="eastAsia"/>
          <w:sz w:val="32"/>
          <w:szCs w:val="32"/>
        </w:rPr>
        <w:t>附件：</w:t>
      </w:r>
    </w:p>
    <w:p w:rsidR="00ED7F71" w:rsidRPr="00ED7F71" w:rsidRDefault="00ED7F71" w:rsidP="00ED7F71">
      <w:pPr>
        <w:widowControl/>
        <w:jc w:val="center"/>
        <w:rPr>
          <w:rFonts w:ascii="方正小标宋简体" w:eastAsia="方正小标宋简体"/>
          <w:sz w:val="40"/>
          <w:szCs w:val="32"/>
        </w:rPr>
      </w:pPr>
      <w:r w:rsidRPr="00ED7F71">
        <w:rPr>
          <w:rFonts w:ascii="方正小标宋简体" w:eastAsia="方正小标宋简体" w:hint="eastAsia"/>
          <w:sz w:val="40"/>
          <w:szCs w:val="32"/>
        </w:rPr>
        <w:t>2016年度教育部重点实验室现场考察名单</w:t>
      </w:r>
    </w:p>
    <w:tbl>
      <w:tblPr>
        <w:tblW w:w="9134" w:type="dxa"/>
        <w:jc w:val="center"/>
        <w:tblLook w:val="04A0" w:firstRow="1" w:lastRow="0" w:firstColumn="1" w:lastColumn="0" w:noHBand="0" w:noVBand="1"/>
      </w:tblPr>
      <w:tblGrid>
        <w:gridCol w:w="846"/>
        <w:gridCol w:w="4780"/>
        <w:gridCol w:w="3500"/>
        <w:gridCol w:w="8"/>
      </w:tblGrid>
      <w:tr w:rsidR="00CE602C" w:rsidRPr="00CE602C" w:rsidTr="00E42331">
        <w:trPr>
          <w:gridAfter w:val="1"/>
          <w:wAfter w:w="8" w:type="dxa"/>
          <w:trHeight w:val="40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52278E"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52278E">
              <w:rPr>
                <w:rFonts w:eastAsia="黑体"/>
                <w:color w:val="000000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52278E">
              <w:rPr>
                <w:rFonts w:eastAsia="黑体"/>
                <w:color w:val="000000"/>
                <w:kern w:val="0"/>
                <w:sz w:val="28"/>
                <w:szCs w:val="28"/>
              </w:rPr>
              <w:t>依托高校</w:t>
            </w:r>
          </w:p>
        </w:tc>
      </w:tr>
      <w:tr w:rsidR="00CE602C" w:rsidRPr="0052278E" w:rsidTr="00E42331">
        <w:trPr>
          <w:trHeight w:val="405"/>
          <w:jc w:val="center"/>
        </w:trPr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02C" w:rsidRPr="0052278E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>农林与生态一组</w:t>
            </w:r>
          </w:p>
        </w:tc>
      </w:tr>
      <w:tr w:rsidR="00CE602C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海水养殖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CE602C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海洋生物遗传学与育种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CE602C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水产种质资源发掘与利用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2C" w:rsidRPr="00CE602C" w:rsidRDefault="00CE602C" w:rsidP="00CE602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上海海洋大学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C1" w:rsidRPr="00421AC1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21AC1">
              <w:rPr>
                <w:rFonts w:eastAsia="仿宋_GB2312"/>
                <w:color w:val="000000"/>
                <w:kern w:val="0"/>
                <w:sz w:val="28"/>
                <w:szCs w:val="28"/>
              </w:rPr>
              <w:t>动物抗病营养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C1" w:rsidRPr="00421AC1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421AC1">
              <w:rPr>
                <w:rFonts w:eastAsia="仿宋_GB2312"/>
                <w:color w:val="000000"/>
                <w:kern w:val="0"/>
                <w:sz w:val="28"/>
                <w:szCs w:val="28"/>
              </w:rPr>
              <w:t>四川农业大学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哺乳动物生殖生物学及生物技术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内蒙古大学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动物遗传育种学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西南民族大学</w:t>
            </w:r>
          </w:p>
        </w:tc>
      </w:tr>
      <w:tr w:rsidR="00421AC1" w:rsidRPr="0052278E" w:rsidTr="00E42331">
        <w:trPr>
          <w:trHeight w:val="405"/>
          <w:jc w:val="center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　农林与生态二组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园艺植物生物学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华中农业大学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分子表观遗传学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东北师范大学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植物逆境生物学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河南大学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C1" w:rsidRPr="00421AC1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421AC1">
              <w:rPr>
                <w:rFonts w:eastAsia="仿宋_GB2312"/>
                <w:color w:val="000000"/>
                <w:kern w:val="0"/>
                <w:sz w:val="28"/>
              </w:rPr>
              <w:t>植物功能基因组学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C1" w:rsidRPr="00421AC1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421AC1">
              <w:rPr>
                <w:rFonts w:eastAsia="仿宋_GB2312"/>
                <w:color w:val="000000"/>
                <w:kern w:val="0"/>
                <w:sz w:val="28"/>
              </w:rPr>
              <w:t>扬州大学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作物杂种优势研究与利用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中国农业大学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热带作物种质资源保护与开发利用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海南大学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作物遗传育种与综合利用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福建农林大学</w:t>
            </w:r>
          </w:p>
        </w:tc>
      </w:tr>
      <w:tr w:rsidR="00421AC1" w:rsidRPr="0052278E" w:rsidTr="00E42331">
        <w:trPr>
          <w:trHeight w:val="405"/>
          <w:jc w:val="center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　农林与生态三组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植物</w:t>
            </w:r>
            <w:r w:rsidRPr="00CE602C">
              <w:rPr>
                <w:rFonts w:eastAsia="等线"/>
                <w:kern w:val="0"/>
                <w:sz w:val="28"/>
                <w:szCs w:val="28"/>
              </w:rPr>
              <w:t>—</w:t>
            </w:r>
            <w:r w:rsidRPr="00CE602C">
              <w:rPr>
                <w:rFonts w:eastAsia="仿宋_GB2312"/>
                <w:kern w:val="0"/>
                <w:sz w:val="28"/>
                <w:szCs w:val="28"/>
              </w:rPr>
              <w:t>土壤相互作用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中国农业大学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生物多样性与生态工程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复旦大学、北京师范大学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生物资源与生态环境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四川大学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濒危动植物保护生物学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浙江大学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西南微生物多样性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云南大学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植被生态科学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东北师范大学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草地资源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内蒙古农业大学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生物技术与资源利用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大连民族大学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青藏高原生物技术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kern w:val="0"/>
                <w:sz w:val="28"/>
                <w:szCs w:val="28"/>
              </w:rPr>
              <w:t>青海大学</w:t>
            </w:r>
          </w:p>
        </w:tc>
      </w:tr>
      <w:tr w:rsidR="00421AC1" w:rsidRPr="0052278E" w:rsidTr="00E42331">
        <w:trPr>
          <w:trHeight w:val="405"/>
          <w:jc w:val="center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　</w:t>
            </w:r>
            <w:r w:rsidRPr="00CE602C">
              <w:rPr>
                <w:rFonts w:eastAsia="黑体"/>
                <w:kern w:val="0"/>
                <w:sz w:val="28"/>
                <w:szCs w:val="28"/>
              </w:rPr>
              <w:t>农林与生态四组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工业生物技术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江南大学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功能乳品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中国农业大学</w:t>
            </w:r>
          </w:p>
        </w:tc>
      </w:tr>
      <w:tr w:rsidR="00421AC1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发酵工程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C1" w:rsidRPr="00CE602C" w:rsidRDefault="00421AC1" w:rsidP="00421AC1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湖北工业大学</w:t>
            </w:r>
          </w:p>
        </w:tc>
      </w:tr>
      <w:tr w:rsidR="00C8096C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96C" w:rsidRPr="00421AC1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421AC1">
              <w:rPr>
                <w:rFonts w:eastAsia="仿宋_GB2312"/>
                <w:color w:val="000000"/>
                <w:kern w:val="0"/>
                <w:sz w:val="28"/>
              </w:rPr>
              <w:t>乳品生物技术与工程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96C" w:rsidRPr="00421AC1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421AC1">
              <w:rPr>
                <w:rFonts w:eastAsia="仿宋_GB2312"/>
                <w:color w:val="000000"/>
                <w:kern w:val="0"/>
                <w:sz w:val="28"/>
              </w:rPr>
              <w:t>内蒙古农业大学</w:t>
            </w:r>
          </w:p>
        </w:tc>
      </w:tr>
      <w:tr w:rsidR="00C8096C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水产品安全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  <w:tr w:rsidR="00C8096C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工业发酵微生物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天津科技大学</w:t>
            </w:r>
          </w:p>
        </w:tc>
      </w:tr>
      <w:tr w:rsidR="00C8096C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动物生产及产品质量安全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吉林农业大学</w:t>
            </w:r>
          </w:p>
        </w:tc>
      </w:tr>
      <w:tr w:rsidR="00C8096C" w:rsidRPr="0052278E" w:rsidTr="00E42331">
        <w:trPr>
          <w:trHeight w:val="405"/>
          <w:jc w:val="center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　药学组</w:t>
            </w:r>
          </w:p>
        </w:tc>
      </w:tr>
      <w:tr w:rsidR="00C8096C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心血管药物研究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哈尔滨医科大学</w:t>
            </w:r>
          </w:p>
        </w:tc>
      </w:tr>
      <w:tr w:rsidR="00C8096C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靶向药物与释药系统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C" w:rsidRPr="00CE602C" w:rsidRDefault="00C8096C" w:rsidP="00C8096C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四川大学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A0" w:rsidRPr="00D705A0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D705A0">
              <w:rPr>
                <w:rFonts w:eastAsia="仿宋_GB2312"/>
                <w:color w:val="000000"/>
                <w:kern w:val="0"/>
                <w:sz w:val="28"/>
              </w:rPr>
              <w:t>海洋药物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A0" w:rsidRPr="00D705A0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D705A0">
              <w:rPr>
                <w:rFonts w:eastAsia="仿宋_GB2312"/>
                <w:color w:val="000000"/>
                <w:kern w:val="0"/>
                <w:sz w:val="28"/>
              </w:rPr>
              <w:t>中国海洋大学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药用资源与天然药物化学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陕西师范大学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新疆特种植物药资源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石河子大学</w:t>
            </w:r>
          </w:p>
        </w:tc>
      </w:tr>
      <w:tr w:rsidR="00D705A0" w:rsidRPr="0052278E" w:rsidTr="00E42331">
        <w:trPr>
          <w:trHeight w:val="405"/>
          <w:jc w:val="center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　民族医药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中药标准化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上海中医药大学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中草药物质基础与资源利用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北京协和医学院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方剂学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天津中医药大学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A0" w:rsidRPr="00D705A0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D705A0">
              <w:rPr>
                <w:rFonts w:eastAsia="仿宋_GB2312"/>
                <w:color w:val="000000"/>
                <w:kern w:val="0"/>
                <w:sz w:val="28"/>
              </w:rPr>
              <w:t>现代中药制剂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A0" w:rsidRPr="00D705A0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D705A0">
              <w:rPr>
                <w:rFonts w:eastAsia="仿宋_GB2312"/>
                <w:color w:val="000000"/>
                <w:kern w:val="0"/>
                <w:sz w:val="28"/>
              </w:rPr>
              <w:t>江西中医药大学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中国少数民族传统医学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中央民族大学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蒙医药研发工程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内蒙古民族大学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岭南中药资源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广州中医药大学</w:t>
            </w:r>
          </w:p>
        </w:tc>
      </w:tr>
      <w:tr w:rsidR="00D705A0" w:rsidRPr="0052278E" w:rsidTr="00E42331">
        <w:trPr>
          <w:trHeight w:val="405"/>
          <w:jc w:val="center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　医学一组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心血管重塑相关疾病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首都医科大学</w:t>
            </w:r>
          </w:p>
        </w:tc>
      </w:tr>
      <w:tr w:rsidR="00D705A0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儿童发育疾病研究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5A0" w:rsidRPr="00CE602C" w:rsidRDefault="00D705A0" w:rsidP="00D705A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重庆医科大学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D705A0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D705A0">
              <w:rPr>
                <w:rFonts w:eastAsia="仿宋_GB2312"/>
                <w:color w:val="000000"/>
                <w:kern w:val="0"/>
                <w:sz w:val="28"/>
              </w:rPr>
              <w:t>器官移植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D705A0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D705A0">
              <w:rPr>
                <w:rFonts w:eastAsia="仿宋_GB2312"/>
                <w:color w:val="000000"/>
                <w:kern w:val="0"/>
                <w:sz w:val="28"/>
              </w:rPr>
              <w:t>华中科技大学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乳腺癌防治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天津医科大学</w:t>
            </w:r>
          </w:p>
        </w:tc>
      </w:tr>
      <w:tr w:rsidR="001F07D2" w:rsidRPr="00CE602C" w:rsidTr="001F07D2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视觉损伤与修复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 w:rsidR="001F07D2" w:rsidRPr="0052278E" w:rsidTr="00E42331">
        <w:trPr>
          <w:trHeight w:val="405"/>
          <w:jc w:val="center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　医学二组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环境与健康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热带病防治研究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航空航天医学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第四军医大学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环境与疾病相关基因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心肌缺血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哈尔滨医科大学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高原环境医学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第三军医大学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言语听觉科学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华东师范大学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区域性高发肿瘤早期防治研究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广西医科大学</w:t>
            </w:r>
          </w:p>
        </w:tc>
      </w:tr>
      <w:tr w:rsidR="001F07D2" w:rsidRPr="0052278E" w:rsidTr="00E42331">
        <w:trPr>
          <w:trHeight w:val="405"/>
          <w:jc w:val="center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　基础生命科学一组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遗传发育与精神神经疾病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现代人类学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复旦大学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心律失常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同济大学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神经变性病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首都医科大学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D705A0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D705A0">
              <w:rPr>
                <w:rFonts w:eastAsia="仿宋_GB2312"/>
                <w:color w:val="000000"/>
                <w:kern w:val="0"/>
                <w:sz w:val="28"/>
              </w:rPr>
              <w:t>神经科学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D705A0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D705A0">
              <w:rPr>
                <w:rFonts w:eastAsia="仿宋_GB2312"/>
                <w:color w:val="000000"/>
                <w:kern w:val="0"/>
                <w:sz w:val="28"/>
              </w:rPr>
              <w:t>北京大学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分子神经生物学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第二军医大学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神经与血管生物学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河北医科大学</w:t>
            </w:r>
          </w:p>
        </w:tc>
      </w:tr>
      <w:tr w:rsidR="001F07D2" w:rsidRPr="0052278E" w:rsidTr="00E42331">
        <w:trPr>
          <w:trHeight w:val="405"/>
          <w:jc w:val="center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　基础生命科学二组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细胞分化与凋亡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细胞增殖与分化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基因工程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重大疾病的转录组与蛋白质组学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南方医科大学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代谢分子医学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复旦大学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系统生物医学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免疫微环境与疾病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天津医科大学</w:t>
            </w:r>
          </w:p>
        </w:tc>
      </w:tr>
      <w:tr w:rsidR="001F07D2" w:rsidRPr="0052278E" w:rsidTr="00E42331">
        <w:trPr>
          <w:trHeight w:val="405"/>
          <w:jc w:val="center"/>
        </w:trPr>
        <w:tc>
          <w:tcPr>
            <w:tcW w:w="9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　生物技术与工程组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生物医学光子学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分子生物物理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537614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537614">
              <w:rPr>
                <w:rFonts w:eastAsia="仿宋_GB2312"/>
                <w:color w:val="000000"/>
                <w:kern w:val="0"/>
                <w:sz w:val="28"/>
              </w:rPr>
              <w:t>生物活性材料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537614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537614">
              <w:rPr>
                <w:rFonts w:eastAsia="仿宋_GB2312"/>
                <w:color w:val="000000"/>
                <w:kern w:val="0"/>
                <w:sz w:val="28"/>
              </w:rPr>
              <w:t>南开大学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浙江大学</w:t>
            </w:r>
          </w:p>
        </w:tc>
      </w:tr>
      <w:tr w:rsidR="001F07D2" w:rsidRPr="00CE602C" w:rsidTr="00E42331">
        <w:trPr>
          <w:gridAfter w:val="1"/>
          <w:wAfter w:w="8" w:type="dxa"/>
          <w:trHeight w:val="4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分子酶学工程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2" w:rsidRPr="00CE602C" w:rsidRDefault="001F07D2" w:rsidP="001F07D2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CE602C">
              <w:rPr>
                <w:rFonts w:eastAsia="仿宋_GB2312"/>
                <w:color w:val="000000"/>
                <w:kern w:val="0"/>
                <w:sz w:val="28"/>
                <w:szCs w:val="28"/>
              </w:rPr>
              <w:t>吉林大学</w:t>
            </w:r>
          </w:p>
        </w:tc>
      </w:tr>
    </w:tbl>
    <w:p w:rsidR="00ED7F71" w:rsidRDefault="00ED7F71">
      <w:pPr>
        <w:widowControl/>
        <w:jc w:val="left"/>
        <w:rPr>
          <w:rFonts w:eastAsia="仿宋_GB2312"/>
          <w:sz w:val="32"/>
          <w:szCs w:val="32"/>
        </w:rPr>
      </w:pPr>
    </w:p>
    <w:sectPr w:rsidR="00ED7F71" w:rsidSect="00AD1494">
      <w:pgSz w:w="11906" w:h="16838"/>
      <w:pgMar w:top="2098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3F" w:rsidRDefault="0078263F" w:rsidP="00077422">
      <w:r>
        <w:separator/>
      </w:r>
    </w:p>
  </w:endnote>
  <w:endnote w:type="continuationSeparator" w:id="0">
    <w:p w:rsidR="0078263F" w:rsidRDefault="0078263F" w:rsidP="0007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3F" w:rsidRDefault="0078263F" w:rsidP="00077422">
      <w:r>
        <w:separator/>
      </w:r>
    </w:p>
  </w:footnote>
  <w:footnote w:type="continuationSeparator" w:id="0">
    <w:p w:rsidR="0078263F" w:rsidRDefault="0078263F" w:rsidP="0007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F3"/>
    <w:rsid w:val="00000649"/>
    <w:rsid w:val="00004B8D"/>
    <w:rsid w:val="00010C71"/>
    <w:rsid w:val="0001219A"/>
    <w:rsid w:val="00047285"/>
    <w:rsid w:val="000568AE"/>
    <w:rsid w:val="00061084"/>
    <w:rsid w:val="00077422"/>
    <w:rsid w:val="0008298E"/>
    <w:rsid w:val="00090E15"/>
    <w:rsid w:val="000932F9"/>
    <w:rsid w:val="000A040F"/>
    <w:rsid w:val="000A4F36"/>
    <w:rsid w:val="000A5E17"/>
    <w:rsid w:val="000B05E2"/>
    <w:rsid w:val="000D265F"/>
    <w:rsid w:val="000D2F37"/>
    <w:rsid w:val="000D6F10"/>
    <w:rsid w:val="001013B9"/>
    <w:rsid w:val="001040F3"/>
    <w:rsid w:val="00107176"/>
    <w:rsid w:val="001334D8"/>
    <w:rsid w:val="00157D28"/>
    <w:rsid w:val="00172383"/>
    <w:rsid w:val="00173542"/>
    <w:rsid w:val="001737D6"/>
    <w:rsid w:val="001875B6"/>
    <w:rsid w:val="00192B59"/>
    <w:rsid w:val="001B16DB"/>
    <w:rsid w:val="001B4744"/>
    <w:rsid w:val="001C37B9"/>
    <w:rsid w:val="001D5FA7"/>
    <w:rsid w:val="001E23AA"/>
    <w:rsid w:val="001F07D2"/>
    <w:rsid w:val="002141F2"/>
    <w:rsid w:val="00216B4C"/>
    <w:rsid w:val="00224CAF"/>
    <w:rsid w:val="00237716"/>
    <w:rsid w:val="0023790C"/>
    <w:rsid w:val="00253ACC"/>
    <w:rsid w:val="00276E06"/>
    <w:rsid w:val="002832C9"/>
    <w:rsid w:val="002961C5"/>
    <w:rsid w:val="002A1F5A"/>
    <w:rsid w:val="002A35AC"/>
    <w:rsid w:val="002B7E56"/>
    <w:rsid w:val="002D1ABC"/>
    <w:rsid w:val="002F2870"/>
    <w:rsid w:val="0030432C"/>
    <w:rsid w:val="003213CE"/>
    <w:rsid w:val="0033205A"/>
    <w:rsid w:val="00333166"/>
    <w:rsid w:val="00334AE8"/>
    <w:rsid w:val="0034484F"/>
    <w:rsid w:val="00352D94"/>
    <w:rsid w:val="00357100"/>
    <w:rsid w:val="00364594"/>
    <w:rsid w:val="0037143E"/>
    <w:rsid w:val="003A108E"/>
    <w:rsid w:val="003A43B7"/>
    <w:rsid w:val="003B74D2"/>
    <w:rsid w:val="003C5C47"/>
    <w:rsid w:val="003F479B"/>
    <w:rsid w:val="00402052"/>
    <w:rsid w:val="00402403"/>
    <w:rsid w:val="00411D45"/>
    <w:rsid w:val="0041388A"/>
    <w:rsid w:val="004153D4"/>
    <w:rsid w:val="00421AC1"/>
    <w:rsid w:val="004259EC"/>
    <w:rsid w:val="00431DF7"/>
    <w:rsid w:val="00433487"/>
    <w:rsid w:val="004753DB"/>
    <w:rsid w:val="00495560"/>
    <w:rsid w:val="004B2DB2"/>
    <w:rsid w:val="004B7B13"/>
    <w:rsid w:val="004D7784"/>
    <w:rsid w:val="004F0336"/>
    <w:rsid w:val="004F053E"/>
    <w:rsid w:val="004F7E51"/>
    <w:rsid w:val="00505314"/>
    <w:rsid w:val="00520D98"/>
    <w:rsid w:val="0052278E"/>
    <w:rsid w:val="00531190"/>
    <w:rsid w:val="00537614"/>
    <w:rsid w:val="005423BD"/>
    <w:rsid w:val="00543880"/>
    <w:rsid w:val="00546640"/>
    <w:rsid w:val="00560D49"/>
    <w:rsid w:val="00564969"/>
    <w:rsid w:val="0058248B"/>
    <w:rsid w:val="0059159B"/>
    <w:rsid w:val="005A70A1"/>
    <w:rsid w:val="005C00E1"/>
    <w:rsid w:val="005E0E18"/>
    <w:rsid w:val="005F0C43"/>
    <w:rsid w:val="00600BF7"/>
    <w:rsid w:val="00602DB9"/>
    <w:rsid w:val="00621B39"/>
    <w:rsid w:val="006564F3"/>
    <w:rsid w:val="00685977"/>
    <w:rsid w:val="006C16DE"/>
    <w:rsid w:val="006C2031"/>
    <w:rsid w:val="006E3C1D"/>
    <w:rsid w:val="006F60A0"/>
    <w:rsid w:val="007038EF"/>
    <w:rsid w:val="007221F7"/>
    <w:rsid w:val="00726360"/>
    <w:rsid w:val="0073419D"/>
    <w:rsid w:val="0074668D"/>
    <w:rsid w:val="00762BAB"/>
    <w:rsid w:val="0078263F"/>
    <w:rsid w:val="00795E68"/>
    <w:rsid w:val="007B3547"/>
    <w:rsid w:val="007C16C9"/>
    <w:rsid w:val="007C47AC"/>
    <w:rsid w:val="007D33EE"/>
    <w:rsid w:val="007E0053"/>
    <w:rsid w:val="007E6493"/>
    <w:rsid w:val="007F3DBB"/>
    <w:rsid w:val="007F78B4"/>
    <w:rsid w:val="008038B1"/>
    <w:rsid w:val="0081260F"/>
    <w:rsid w:val="0081631E"/>
    <w:rsid w:val="008163D2"/>
    <w:rsid w:val="008238DF"/>
    <w:rsid w:val="00843DD5"/>
    <w:rsid w:val="00846B8E"/>
    <w:rsid w:val="008529D9"/>
    <w:rsid w:val="00857FAD"/>
    <w:rsid w:val="008603B5"/>
    <w:rsid w:val="00871DEC"/>
    <w:rsid w:val="00873E9C"/>
    <w:rsid w:val="008755EA"/>
    <w:rsid w:val="00891A2B"/>
    <w:rsid w:val="008950DB"/>
    <w:rsid w:val="00895576"/>
    <w:rsid w:val="00895D5A"/>
    <w:rsid w:val="008C22F0"/>
    <w:rsid w:val="008D207B"/>
    <w:rsid w:val="008E3E51"/>
    <w:rsid w:val="008E70CC"/>
    <w:rsid w:val="008F4F0C"/>
    <w:rsid w:val="00900E4A"/>
    <w:rsid w:val="00912BA7"/>
    <w:rsid w:val="009221AF"/>
    <w:rsid w:val="0094353F"/>
    <w:rsid w:val="009521CB"/>
    <w:rsid w:val="009524FE"/>
    <w:rsid w:val="00967E1E"/>
    <w:rsid w:val="009776A5"/>
    <w:rsid w:val="0098130C"/>
    <w:rsid w:val="00981DF9"/>
    <w:rsid w:val="009B6DEE"/>
    <w:rsid w:val="009C4054"/>
    <w:rsid w:val="009C519E"/>
    <w:rsid w:val="009E0790"/>
    <w:rsid w:val="009F41C5"/>
    <w:rsid w:val="009F7CB1"/>
    <w:rsid w:val="00A1411D"/>
    <w:rsid w:val="00A1423F"/>
    <w:rsid w:val="00A1611F"/>
    <w:rsid w:val="00A317C9"/>
    <w:rsid w:val="00A35148"/>
    <w:rsid w:val="00A353B0"/>
    <w:rsid w:val="00A500C7"/>
    <w:rsid w:val="00A648BE"/>
    <w:rsid w:val="00A800F8"/>
    <w:rsid w:val="00A921A7"/>
    <w:rsid w:val="00AC5B74"/>
    <w:rsid w:val="00AD0385"/>
    <w:rsid w:val="00AD0F89"/>
    <w:rsid w:val="00AD1494"/>
    <w:rsid w:val="00AD2AE0"/>
    <w:rsid w:val="00AD3E18"/>
    <w:rsid w:val="00AD48C9"/>
    <w:rsid w:val="00AF2BDA"/>
    <w:rsid w:val="00B07F3E"/>
    <w:rsid w:val="00B261C1"/>
    <w:rsid w:val="00B337DC"/>
    <w:rsid w:val="00B476E8"/>
    <w:rsid w:val="00B51BF1"/>
    <w:rsid w:val="00B52EF3"/>
    <w:rsid w:val="00B63BCD"/>
    <w:rsid w:val="00B91188"/>
    <w:rsid w:val="00B9654B"/>
    <w:rsid w:val="00BB029B"/>
    <w:rsid w:val="00BB193D"/>
    <w:rsid w:val="00BB5CB3"/>
    <w:rsid w:val="00BC1623"/>
    <w:rsid w:val="00BC7682"/>
    <w:rsid w:val="00BD24AF"/>
    <w:rsid w:val="00C1295F"/>
    <w:rsid w:val="00C47EA7"/>
    <w:rsid w:val="00C51490"/>
    <w:rsid w:val="00C648EB"/>
    <w:rsid w:val="00C66C88"/>
    <w:rsid w:val="00C675F3"/>
    <w:rsid w:val="00C702A3"/>
    <w:rsid w:val="00C71E34"/>
    <w:rsid w:val="00C8096C"/>
    <w:rsid w:val="00C84B77"/>
    <w:rsid w:val="00CC1A81"/>
    <w:rsid w:val="00CD20E3"/>
    <w:rsid w:val="00CE602C"/>
    <w:rsid w:val="00D07857"/>
    <w:rsid w:val="00D120DC"/>
    <w:rsid w:val="00D227F2"/>
    <w:rsid w:val="00D353E1"/>
    <w:rsid w:val="00D3791D"/>
    <w:rsid w:val="00D418C7"/>
    <w:rsid w:val="00D43FBF"/>
    <w:rsid w:val="00D56167"/>
    <w:rsid w:val="00D648DF"/>
    <w:rsid w:val="00D705A0"/>
    <w:rsid w:val="00D770DE"/>
    <w:rsid w:val="00D91A7F"/>
    <w:rsid w:val="00DD5B66"/>
    <w:rsid w:val="00DE1E86"/>
    <w:rsid w:val="00DF0517"/>
    <w:rsid w:val="00DF193A"/>
    <w:rsid w:val="00E26834"/>
    <w:rsid w:val="00E42331"/>
    <w:rsid w:val="00E438BF"/>
    <w:rsid w:val="00E6200E"/>
    <w:rsid w:val="00E63A6C"/>
    <w:rsid w:val="00E65ABA"/>
    <w:rsid w:val="00E72464"/>
    <w:rsid w:val="00E72885"/>
    <w:rsid w:val="00E840A7"/>
    <w:rsid w:val="00E865D1"/>
    <w:rsid w:val="00EC79A1"/>
    <w:rsid w:val="00ED3235"/>
    <w:rsid w:val="00ED3477"/>
    <w:rsid w:val="00ED7F71"/>
    <w:rsid w:val="00EE6178"/>
    <w:rsid w:val="00EF3391"/>
    <w:rsid w:val="00EF4C46"/>
    <w:rsid w:val="00F1005C"/>
    <w:rsid w:val="00F14F16"/>
    <w:rsid w:val="00F377D1"/>
    <w:rsid w:val="00F40F12"/>
    <w:rsid w:val="00F51862"/>
    <w:rsid w:val="00F9699E"/>
    <w:rsid w:val="00FB3C5B"/>
    <w:rsid w:val="00FB4650"/>
    <w:rsid w:val="00FC1187"/>
    <w:rsid w:val="00FD7C67"/>
    <w:rsid w:val="00FE5042"/>
    <w:rsid w:val="11A24A59"/>
    <w:rsid w:val="6A796484"/>
    <w:rsid w:val="75A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E6244C0-1A4F-45B7-A345-01873950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D14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AD1494"/>
    <w:rPr>
      <w:rFonts w:ascii="宋体"/>
      <w:sz w:val="18"/>
      <w:szCs w:val="18"/>
    </w:rPr>
  </w:style>
  <w:style w:type="paragraph" w:styleId="a5">
    <w:name w:val="Date"/>
    <w:basedOn w:val="a"/>
    <w:next w:val="a"/>
    <w:link w:val="a6"/>
    <w:rsid w:val="00AD1494"/>
    <w:pPr>
      <w:ind w:leftChars="2500" w:left="100"/>
    </w:pPr>
  </w:style>
  <w:style w:type="paragraph" w:styleId="a7">
    <w:name w:val="Balloon Text"/>
    <w:basedOn w:val="a"/>
    <w:link w:val="a8"/>
    <w:rsid w:val="00AD1494"/>
    <w:rPr>
      <w:sz w:val="18"/>
      <w:szCs w:val="18"/>
    </w:rPr>
  </w:style>
  <w:style w:type="paragraph" w:styleId="a9">
    <w:name w:val="footer"/>
    <w:basedOn w:val="a"/>
    <w:link w:val="aa"/>
    <w:rsid w:val="00AD1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rsid w:val="00AD1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AD1494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rsid w:val="00AD1494"/>
    <w:pPr>
      <w:ind w:firstLineChars="200" w:firstLine="420"/>
    </w:pPr>
  </w:style>
  <w:style w:type="character" w:customStyle="1" w:styleId="ac">
    <w:name w:val="页眉 字符"/>
    <w:basedOn w:val="a0"/>
    <w:link w:val="ab"/>
    <w:rsid w:val="00AD1494"/>
    <w:rPr>
      <w:sz w:val="18"/>
      <w:szCs w:val="18"/>
    </w:rPr>
  </w:style>
  <w:style w:type="character" w:customStyle="1" w:styleId="aa">
    <w:name w:val="页脚 字符"/>
    <w:basedOn w:val="a0"/>
    <w:link w:val="a9"/>
    <w:rsid w:val="00AD1494"/>
    <w:rPr>
      <w:sz w:val="18"/>
      <w:szCs w:val="18"/>
    </w:rPr>
  </w:style>
  <w:style w:type="character" w:customStyle="1" w:styleId="a4">
    <w:name w:val="文档结构图 字符"/>
    <w:basedOn w:val="a0"/>
    <w:link w:val="a3"/>
    <w:rsid w:val="00AD1494"/>
    <w:rPr>
      <w:rFonts w:ascii="宋体"/>
      <w:sz w:val="18"/>
      <w:szCs w:val="18"/>
    </w:rPr>
  </w:style>
  <w:style w:type="character" w:customStyle="1" w:styleId="10">
    <w:name w:val="标题 1 字符"/>
    <w:basedOn w:val="a0"/>
    <w:link w:val="1"/>
    <w:rsid w:val="00AD1494"/>
    <w:rPr>
      <w:b/>
      <w:bCs/>
      <w:kern w:val="44"/>
      <w:sz w:val="44"/>
      <w:szCs w:val="44"/>
    </w:rPr>
  </w:style>
  <w:style w:type="character" w:customStyle="1" w:styleId="a8">
    <w:name w:val="批注框文本 字符"/>
    <w:basedOn w:val="a0"/>
    <w:link w:val="a7"/>
    <w:rsid w:val="00AD1494"/>
    <w:rPr>
      <w:sz w:val="18"/>
      <w:szCs w:val="18"/>
    </w:rPr>
  </w:style>
  <w:style w:type="character" w:customStyle="1" w:styleId="a6">
    <w:name w:val="日期 字符"/>
    <w:basedOn w:val="a0"/>
    <w:link w:val="a5"/>
    <w:rsid w:val="00AD149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336F2-E67E-4F74-82B4-756CEC89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1240</Characters>
  <Application>Microsoft Office Word</Application>
  <DocSecurity>0</DocSecurity>
  <Lines>10</Lines>
  <Paragraphs>2</Paragraphs>
  <ScaleCrop>false</ScaleCrop>
  <Company>sdu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邵帅</cp:lastModifiedBy>
  <cp:revision>3</cp:revision>
  <cp:lastPrinted>2016-10-08T08:14:00Z</cp:lastPrinted>
  <dcterms:created xsi:type="dcterms:W3CDTF">2016-10-09T01:28:00Z</dcterms:created>
  <dcterms:modified xsi:type="dcterms:W3CDTF">2016-10-09T01:28:00Z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